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6B" w:rsidRPr="000550F8" w:rsidRDefault="00286AC7">
      <w:pPr>
        <w:rPr>
          <w:rFonts w:ascii="Arial Narrow" w:hAnsi="Arial Narrow"/>
          <w:sz w:val="24"/>
          <w:szCs w:val="24"/>
        </w:rPr>
      </w:pPr>
      <w:r w:rsidRPr="000550F8">
        <w:rPr>
          <w:rFonts w:ascii="Arial Narrow" w:hAnsi="Arial Narrow"/>
          <w:sz w:val="24"/>
          <w:szCs w:val="24"/>
        </w:rPr>
        <w:t>Courtney Kessler</w:t>
      </w:r>
    </w:p>
    <w:p w:rsidR="00286AC7" w:rsidRPr="000550F8" w:rsidRDefault="006B1CBD">
      <w:pPr>
        <w:rPr>
          <w:rFonts w:ascii="Arial Narrow" w:hAnsi="Arial Narrow"/>
          <w:sz w:val="24"/>
          <w:szCs w:val="24"/>
        </w:rPr>
      </w:pPr>
      <w:r w:rsidRPr="000550F8">
        <w:rPr>
          <w:rFonts w:ascii="Arial Narrow" w:hAnsi="Arial Narrow"/>
          <w:sz w:val="24"/>
          <w:szCs w:val="24"/>
        </w:rPr>
        <w:t>Intro t</w:t>
      </w:r>
      <w:r w:rsidR="00286AC7" w:rsidRPr="000550F8">
        <w:rPr>
          <w:rFonts w:ascii="Arial Narrow" w:hAnsi="Arial Narrow"/>
          <w:sz w:val="24"/>
          <w:szCs w:val="24"/>
        </w:rPr>
        <w:t>o Education</w:t>
      </w:r>
    </w:p>
    <w:p w:rsidR="00286AC7" w:rsidRPr="000550F8" w:rsidRDefault="00286AC7">
      <w:pPr>
        <w:rPr>
          <w:rFonts w:ascii="Arial Narrow" w:hAnsi="Arial Narrow"/>
          <w:sz w:val="24"/>
          <w:szCs w:val="24"/>
        </w:rPr>
      </w:pPr>
      <w:r w:rsidRPr="000550F8">
        <w:rPr>
          <w:rFonts w:ascii="Arial Narrow" w:hAnsi="Arial Narrow"/>
          <w:sz w:val="24"/>
          <w:szCs w:val="24"/>
        </w:rPr>
        <w:t>January 21, 2014</w:t>
      </w:r>
    </w:p>
    <w:p w:rsidR="00286AC7" w:rsidRPr="000550F8" w:rsidRDefault="00286AC7" w:rsidP="00286AC7">
      <w:pPr>
        <w:jc w:val="center"/>
        <w:rPr>
          <w:rFonts w:ascii="Arial Narrow" w:hAnsi="Arial Narrow"/>
          <w:sz w:val="24"/>
          <w:szCs w:val="24"/>
        </w:rPr>
      </w:pPr>
      <w:r w:rsidRPr="000550F8">
        <w:rPr>
          <w:rFonts w:ascii="Arial Narrow" w:hAnsi="Arial Narrow"/>
          <w:sz w:val="24"/>
          <w:szCs w:val="24"/>
        </w:rPr>
        <w:t>Philosophy Essay</w:t>
      </w:r>
    </w:p>
    <w:p w:rsidR="00286AC7" w:rsidRDefault="00286AC7" w:rsidP="00286AC7">
      <w:pPr>
        <w:rPr>
          <w:rFonts w:ascii="Arial Narrow" w:hAnsi="Arial Narrow"/>
          <w:sz w:val="24"/>
          <w:szCs w:val="24"/>
        </w:rPr>
      </w:pPr>
      <w:r w:rsidRPr="000550F8">
        <w:rPr>
          <w:rFonts w:ascii="Arial Narrow" w:hAnsi="Arial Narrow"/>
          <w:sz w:val="24"/>
          <w:szCs w:val="24"/>
        </w:rPr>
        <w:t>INTRO:</w:t>
      </w:r>
    </w:p>
    <w:p w:rsidR="00286AC7" w:rsidRPr="000550F8" w:rsidRDefault="002F7F94" w:rsidP="00286AC7">
      <w:pPr>
        <w:rPr>
          <w:rFonts w:ascii="Arial Narrow" w:hAnsi="Arial Narrow"/>
          <w:sz w:val="24"/>
          <w:szCs w:val="24"/>
        </w:rPr>
      </w:pPr>
      <w:r>
        <w:rPr>
          <w:rFonts w:ascii="Arial Narrow" w:hAnsi="Arial Narrow"/>
          <w:sz w:val="24"/>
          <w:szCs w:val="24"/>
        </w:rPr>
        <w:tab/>
      </w:r>
      <w:r w:rsidR="002B70A5">
        <w:rPr>
          <w:rFonts w:ascii="Arial Narrow" w:hAnsi="Arial Narrow"/>
          <w:sz w:val="24"/>
          <w:szCs w:val="24"/>
        </w:rPr>
        <w:t>As said by Brad Henry, “A good teacher can inspire hope, ignite the imagination, and instill a love of learning.”  Looking into my future as a teacher, this quote stands out to me as something to live by.  I look at it as a sentence to base every day</w:t>
      </w:r>
      <w:r w:rsidR="00D22B36">
        <w:rPr>
          <w:rFonts w:ascii="Arial Narrow" w:hAnsi="Arial Narrow"/>
          <w:sz w:val="24"/>
          <w:szCs w:val="24"/>
        </w:rPr>
        <w:t xml:space="preserve"> that</w:t>
      </w:r>
      <w:r w:rsidR="002B70A5">
        <w:rPr>
          <w:rFonts w:ascii="Arial Narrow" w:hAnsi="Arial Narrow"/>
          <w:sz w:val="24"/>
          <w:szCs w:val="24"/>
        </w:rPr>
        <w:t xml:space="preserve"> I spend teaching on.  It is my job as a teacher to focus on the education of my student</w:t>
      </w:r>
      <w:r w:rsidR="00D22B36">
        <w:rPr>
          <w:rFonts w:ascii="Arial Narrow" w:hAnsi="Arial Narrow"/>
          <w:sz w:val="24"/>
          <w:szCs w:val="24"/>
        </w:rPr>
        <w:t>s</w:t>
      </w:r>
      <w:r w:rsidR="002B70A5">
        <w:rPr>
          <w:rFonts w:ascii="Arial Narrow" w:hAnsi="Arial Narrow"/>
          <w:sz w:val="24"/>
          <w:szCs w:val="24"/>
        </w:rPr>
        <w:t>.  In order to accomplish this task, I am required to do three main things: share my knowledge in several different learning styles, have full knowledge of the content I am teaching, and be able to communicate and build relationships with colle</w:t>
      </w:r>
      <w:r w:rsidR="00D22B36">
        <w:rPr>
          <w:rFonts w:ascii="Arial Narrow" w:hAnsi="Arial Narrow"/>
          <w:sz w:val="24"/>
          <w:szCs w:val="24"/>
        </w:rPr>
        <w:t>a</w:t>
      </w:r>
      <w:r w:rsidR="002B70A5">
        <w:rPr>
          <w:rFonts w:ascii="Arial Narrow" w:hAnsi="Arial Narrow"/>
          <w:sz w:val="24"/>
          <w:szCs w:val="24"/>
        </w:rPr>
        <w:t>g</w:t>
      </w:r>
      <w:r w:rsidR="00D22B36">
        <w:rPr>
          <w:rFonts w:ascii="Arial Narrow" w:hAnsi="Arial Narrow"/>
          <w:sz w:val="24"/>
          <w:szCs w:val="24"/>
        </w:rPr>
        <w:t>u</w:t>
      </w:r>
      <w:r w:rsidR="002B70A5">
        <w:rPr>
          <w:rFonts w:ascii="Arial Narrow" w:hAnsi="Arial Narrow"/>
          <w:sz w:val="24"/>
          <w:szCs w:val="24"/>
        </w:rPr>
        <w:t xml:space="preserve">es, students, and parents.  </w:t>
      </w:r>
    </w:p>
    <w:p w:rsidR="00286AC7" w:rsidRPr="000550F8" w:rsidRDefault="00286AC7" w:rsidP="00286AC7">
      <w:pPr>
        <w:rPr>
          <w:rFonts w:ascii="Arial Narrow" w:hAnsi="Arial Narrow"/>
          <w:sz w:val="24"/>
          <w:szCs w:val="24"/>
        </w:rPr>
      </w:pPr>
      <w:r w:rsidRPr="000550F8">
        <w:rPr>
          <w:rFonts w:ascii="Arial Narrow" w:hAnsi="Arial Narrow"/>
          <w:sz w:val="24"/>
          <w:szCs w:val="24"/>
        </w:rPr>
        <w:t>STUDENT LEARNING:</w:t>
      </w:r>
    </w:p>
    <w:p w:rsidR="00286AC7" w:rsidRPr="000550F8" w:rsidRDefault="00286AC7" w:rsidP="00286AC7">
      <w:pPr>
        <w:rPr>
          <w:rFonts w:ascii="Arial Narrow" w:hAnsi="Arial Narrow"/>
          <w:sz w:val="24"/>
          <w:szCs w:val="24"/>
        </w:rPr>
      </w:pPr>
      <w:r w:rsidRPr="000550F8">
        <w:rPr>
          <w:rFonts w:ascii="Arial Narrow" w:hAnsi="Arial Narrow"/>
          <w:sz w:val="24"/>
          <w:szCs w:val="24"/>
        </w:rPr>
        <w:tab/>
        <w:t>When in my classroom, I intend to use a variety of different assessments because students tend to learn differently.  For example, I would use techniques</w:t>
      </w:r>
      <w:r w:rsidR="00176BBC" w:rsidRPr="000550F8">
        <w:rPr>
          <w:rFonts w:ascii="Arial Narrow" w:hAnsi="Arial Narrow"/>
          <w:sz w:val="24"/>
          <w:szCs w:val="24"/>
        </w:rPr>
        <w:t xml:space="preserve"> such as questions using multiple choices ranging all the way to questions about a diagram.  This way, if one student has trouble learning one way they can rely on the learning style they learn best from to appear at some point during the test.  In addition, I plan to keep my classroom organized and to enforce a positive environment.  Hopefully this will help the children learn and succeed at their highest potential.  After each day I am going to reflect on how successful the day went as far as keeping my class’s attention an</w:t>
      </w:r>
      <w:r w:rsidR="00F62D90" w:rsidRPr="000550F8">
        <w:rPr>
          <w:rFonts w:ascii="Arial Narrow" w:hAnsi="Arial Narrow"/>
          <w:sz w:val="24"/>
          <w:szCs w:val="24"/>
        </w:rPr>
        <w:t xml:space="preserve">d if there is any way I could improve my teaching style.  One of my main goals throughout my teaching career is to make the children excited to learn or even excited to go to school each day.  Learning can and should be enjoyable. </w:t>
      </w:r>
    </w:p>
    <w:p w:rsidR="00286AC7" w:rsidRPr="000550F8" w:rsidRDefault="00286AC7" w:rsidP="00286AC7">
      <w:pPr>
        <w:rPr>
          <w:rFonts w:ascii="Arial Narrow" w:hAnsi="Arial Narrow"/>
          <w:sz w:val="24"/>
          <w:szCs w:val="24"/>
        </w:rPr>
      </w:pPr>
      <w:r w:rsidRPr="000550F8">
        <w:rPr>
          <w:rFonts w:ascii="Arial Narrow" w:hAnsi="Arial Narrow"/>
          <w:sz w:val="24"/>
          <w:szCs w:val="24"/>
        </w:rPr>
        <w:t>PEDIGOGICAL CONTENT KNOWLEDGE:</w:t>
      </w:r>
    </w:p>
    <w:p w:rsidR="00286AC7" w:rsidRPr="000550F8" w:rsidRDefault="00B939B1" w:rsidP="00286AC7">
      <w:pPr>
        <w:rPr>
          <w:rFonts w:ascii="Arial Narrow" w:hAnsi="Arial Narrow"/>
          <w:sz w:val="24"/>
          <w:szCs w:val="24"/>
        </w:rPr>
      </w:pPr>
      <w:r w:rsidRPr="000550F8">
        <w:rPr>
          <w:rFonts w:ascii="Arial Narrow" w:hAnsi="Arial Narrow"/>
          <w:sz w:val="24"/>
          <w:szCs w:val="24"/>
        </w:rPr>
        <w:tab/>
        <w:t>It is very uncommon for a teacher to have a class full of hono</w:t>
      </w:r>
      <w:r w:rsidR="00414C08" w:rsidRPr="000550F8">
        <w:rPr>
          <w:rFonts w:ascii="Arial Narrow" w:hAnsi="Arial Narrow"/>
          <w:sz w:val="24"/>
          <w:szCs w:val="24"/>
        </w:rPr>
        <w:t>r students.  In most classes there will be</w:t>
      </w:r>
      <w:r w:rsidRPr="000550F8">
        <w:rPr>
          <w:rFonts w:ascii="Arial Narrow" w:hAnsi="Arial Narrow"/>
          <w:sz w:val="24"/>
          <w:szCs w:val="24"/>
        </w:rPr>
        <w:t xml:space="preserve"> honor students as well as students that struggle with school.  As a teacher I need to have full knowledge of the content I am teaching.   If a stud</w:t>
      </w:r>
      <w:r w:rsidR="00414C08" w:rsidRPr="000550F8">
        <w:rPr>
          <w:rFonts w:ascii="Arial Narrow" w:hAnsi="Arial Narrow"/>
          <w:sz w:val="24"/>
          <w:szCs w:val="24"/>
        </w:rPr>
        <w:t>ent has a question that was</w:t>
      </w:r>
      <w:r w:rsidRPr="000550F8">
        <w:rPr>
          <w:rFonts w:ascii="Arial Narrow" w:hAnsi="Arial Narrow"/>
          <w:sz w:val="24"/>
          <w:szCs w:val="24"/>
        </w:rPr>
        <w:t xml:space="preserve"> not covered in class I should be able to use my knowledge to help them better understand the content.  If I am unable to answer the student’s question, I </w:t>
      </w:r>
      <w:r w:rsidR="00414C08" w:rsidRPr="000550F8">
        <w:rPr>
          <w:rFonts w:ascii="Arial Narrow" w:hAnsi="Arial Narrow"/>
          <w:sz w:val="24"/>
          <w:szCs w:val="24"/>
        </w:rPr>
        <w:t xml:space="preserve">would consider that failing in the responsibility of a teacher.  Teachers are obligated to help students learn to their full potential.  I aim to use the five different instructional strategies in my classroom in hopes of catching the attention of my students in some way.  </w:t>
      </w:r>
      <w:r w:rsidR="006B1CBD" w:rsidRPr="000550F8">
        <w:rPr>
          <w:rFonts w:ascii="Arial Narrow" w:hAnsi="Arial Narrow"/>
          <w:sz w:val="24"/>
          <w:szCs w:val="24"/>
        </w:rPr>
        <w:t>With the help of these instructional strategies, I should be able to help my students learn at all different levels.  Not all students learn at the same pace.  For that reason I plan to get to know my students on a personal level and help them develop at their own pace.</w:t>
      </w:r>
    </w:p>
    <w:p w:rsidR="00286AC7" w:rsidRPr="000550F8" w:rsidRDefault="00286AC7" w:rsidP="00286AC7">
      <w:pPr>
        <w:rPr>
          <w:rFonts w:ascii="Arial Narrow" w:hAnsi="Arial Narrow"/>
          <w:sz w:val="24"/>
          <w:szCs w:val="24"/>
        </w:rPr>
      </w:pPr>
      <w:r w:rsidRPr="000550F8">
        <w:rPr>
          <w:rFonts w:ascii="Arial Narrow" w:hAnsi="Arial Narrow"/>
          <w:sz w:val="24"/>
          <w:szCs w:val="24"/>
        </w:rPr>
        <w:t>PROFESSIONAL CHARACTERISTICS:</w:t>
      </w:r>
    </w:p>
    <w:p w:rsidR="00286AC7" w:rsidRPr="000550F8" w:rsidRDefault="000550F8" w:rsidP="00286AC7">
      <w:pPr>
        <w:rPr>
          <w:rFonts w:ascii="Arial Narrow" w:hAnsi="Arial Narrow"/>
          <w:sz w:val="24"/>
          <w:szCs w:val="24"/>
        </w:rPr>
      </w:pPr>
      <w:r>
        <w:rPr>
          <w:rFonts w:ascii="Arial Narrow" w:hAnsi="Arial Narrow"/>
          <w:sz w:val="24"/>
          <w:szCs w:val="24"/>
        </w:rPr>
        <w:lastRenderedPageBreak/>
        <w:tab/>
      </w:r>
      <w:r w:rsidR="006B3485">
        <w:rPr>
          <w:rFonts w:ascii="Arial Narrow" w:hAnsi="Arial Narrow"/>
          <w:sz w:val="24"/>
          <w:szCs w:val="24"/>
        </w:rPr>
        <w:t>Communication is a key aspect when in the classroom</w:t>
      </w:r>
      <w:r w:rsidR="00EF7DD8">
        <w:rPr>
          <w:rFonts w:ascii="Arial Narrow" w:hAnsi="Arial Narrow"/>
          <w:sz w:val="24"/>
          <w:szCs w:val="24"/>
        </w:rPr>
        <w:t>.  Getting children to listen is a very large responsibility of a teacher.  Not only should a teacher be able to communicate with the children they are teaching but as well with the children’s parents.  This shows the parents that you care to see the child succeed.  Along with communicating with the parents, I feel it is necessary to inform the parents of the educational plan I</w:t>
      </w:r>
      <w:r w:rsidR="002F7F94">
        <w:rPr>
          <w:rFonts w:ascii="Arial Narrow" w:hAnsi="Arial Narrow"/>
          <w:sz w:val="24"/>
          <w:szCs w:val="24"/>
        </w:rPr>
        <w:t xml:space="preserve"> intend to do.  This instructional plan would help me stick to a daily routine and keep me on track throughout the year.  Having relationships in the workplace is very important.  I believe I will be most successful if I get along with my colle</w:t>
      </w:r>
      <w:r w:rsidR="00D22B36">
        <w:rPr>
          <w:rFonts w:ascii="Arial Narrow" w:hAnsi="Arial Narrow"/>
          <w:sz w:val="24"/>
          <w:szCs w:val="24"/>
        </w:rPr>
        <w:t>a</w:t>
      </w:r>
      <w:r w:rsidR="002F7F94">
        <w:rPr>
          <w:rFonts w:ascii="Arial Narrow" w:hAnsi="Arial Narrow"/>
          <w:sz w:val="24"/>
          <w:szCs w:val="24"/>
        </w:rPr>
        <w:t>g</w:t>
      </w:r>
      <w:r w:rsidR="00D22B36">
        <w:rPr>
          <w:rFonts w:ascii="Arial Narrow" w:hAnsi="Arial Narrow"/>
          <w:sz w:val="24"/>
          <w:szCs w:val="24"/>
        </w:rPr>
        <w:t>u</w:t>
      </w:r>
      <w:r w:rsidR="002F7F94">
        <w:rPr>
          <w:rFonts w:ascii="Arial Narrow" w:hAnsi="Arial Narrow"/>
          <w:sz w:val="24"/>
          <w:szCs w:val="24"/>
        </w:rPr>
        <w:t xml:space="preserve">es.  As I stated previously, it will be in my best interest to have relationships with my students and their parents.  </w:t>
      </w:r>
    </w:p>
    <w:p w:rsidR="00286AC7" w:rsidRDefault="00286AC7" w:rsidP="00286AC7">
      <w:pPr>
        <w:rPr>
          <w:rFonts w:ascii="Arial Narrow" w:hAnsi="Arial Narrow"/>
          <w:sz w:val="24"/>
          <w:szCs w:val="24"/>
        </w:rPr>
      </w:pPr>
      <w:r w:rsidRPr="000550F8">
        <w:rPr>
          <w:rFonts w:ascii="Arial Narrow" w:hAnsi="Arial Narrow"/>
          <w:sz w:val="24"/>
          <w:szCs w:val="24"/>
        </w:rPr>
        <w:t>CONCLUSION:</w:t>
      </w:r>
      <w:bookmarkStart w:id="0" w:name="_GoBack"/>
      <w:bookmarkEnd w:id="0"/>
    </w:p>
    <w:p w:rsidR="00D22B36" w:rsidRPr="000550F8" w:rsidRDefault="00D22B36" w:rsidP="00286AC7">
      <w:pPr>
        <w:rPr>
          <w:rFonts w:ascii="Arial Narrow" w:hAnsi="Arial Narrow"/>
          <w:sz w:val="24"/>
          <w:szCs w:val="24"/>
        </w:rPr>
      </w:pPr>
      <w:r>
        <w:rPr>
          <w:rFonts w:ascii="Arial Narrow" w:hAnsi="Arial Narrow"/>
          <w:sz w:val="24"/>
          <w:szCs w:val="24"/>
        </w:rPr>
        <w:tab/>
        <w:t>Teachers can leave large imprints on the students they teach.  If a student is influenced by a teacher they will forever remember that specific teacher.  On the other hand, every child is not going to be touched by every single teacher, hence the term “favorite teacher.”  My personal goal is to be able to connect with as many of my students as possible.  I want to share my knowledge in as many different learning styles as need be.  I plan to have a full knowledge of the content I am teaching.  Most importantly I will strive to use communication to build relationships with colleagues, students, and parents.</w:t>
      </w:r>
    </w:p>
    <w:p w:rsidR="00D22B36" w:rsidRDefault="00D22B36" w:rsidP="00286AC7"/>
    <w:sectPr w:rsidR="00D2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C7"/>
    <w:rsid w:val="000550F8"/>
    <w:rsid w:val="00176BBC"/>
    <w:rsid w:val="00286AC7"/>
    <w:rsid w:val="002B70A5"/>
    <w:rsid w:val="002F7F94"/>
    <w:rsid w:val="00414C08"/>
    <w:rsid w:val="00492CE8"/>
    <w:rsid w:val="006B1CBD"/>
    <w:rsid w:val="006B3485"/>
    <w:rsid w:val="006C4A6B"/>
    <w:rsid w:val="00B939B1"/>
    <w:rsid w:val="00D22B36"/>
    <w:rsid w:val="00EF7DD8"/>
    <w:rsid w:val="00F6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Kessler</dc:creator>
  <cp:lastModifiedBy>Courtney Kessler</cp:lastModifiedBy>
  <cp:revision>3</cp:revision>
  <dcterms:created xsi:type="dcterms:W3CDTF">2014-01-22T04:19:00Z</dcterms:created>
  <dcterms:modified xsi:type="dcterms:W3CDTF">2014-02-04T05:12:00Z</dcterms:modified>
</cp:coreProperties>
</file>